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78A" w:rsidRPr="00EC278A" w:rsidRDefault="00EC278A" w:rsidP="00EC278A">
      <w:pPr>
        <w:widowControl w:val="0"/>
        <w:spacing w:after="120" w:line="285" w:lineRule="auto"/>
        <w:rPr>
          <w:rFonts w:ascii="Calibri" w:eastAsia="Times New Roman" w:hAnsi="Calibri" w:cs="Calibri"/>
          <w:color w:val="000000"/>
          <w:kern w:val="28"/>
          <w:sz w:val="20"/>
          <w:szCs w:val="20"/>
          <w:lang w:eastAsia="fr-FR"/>
        </w:rPr>
      </w:pPr>
      <w:r w:rsidRPr="00EC278A">
        <w:rPr>
          <w:rFonts w:ascii="Calibri" w:eastAsia="Times New Roman" w:hAnsi="Calibri" w:cs="Calibri"/>
          <w:color w:val="000000"/>
          <w:kern w:val="28"/>
          <w:sz w:val="20"/>
          <w:szCs w:val="20"/>
          <w:lang w:eastAsia="fr-FR"/>
        </w:rPr>
        <w:t> </w:t>
      </w:r>
    </w:p>
    <w:p w:rsidR="003B60A4" w:rsidRPr="003B60A4" w:rsidRDefault="003B60A4" w:rsidP="001925A9">
      <w:pPr>
        <w:rPr>
          <w:b/>
          <w:bCs/>
          <w:sz w:val="28"/>
          <w:szCs w:val="28"/>
        </w:rPr>
      </w:pPr>
    </w:p>
    <w:p w:rsidR="00943670" w:rsidRDefault="003B60A4" w:rsidP="00EC278A">
      <w:pPr>
        <w:jc w:val="center"/>
        <w:rPr>
          <w:b/>
          <w:bCs/>
          <w:color w:val="4F81BD" w:themeColor="accent1"/>
          <w:sz w:val="44"/>
          <w:szCs w:val="44"/>
        </w:rPr>
      </w:pPr>
      <w:r w:rsidRPr="00EC278A">
        <w:rPr>
          <w:b/>
          <w:bCs/>
          <w:color w:val="4F81BD" w:themeColor="accent1"/>
          <w:sz w:val="44"/>
          <w:szCs w:val="44"/>
        </w:rPr>
        <w:t xml:space="preserve">CONCOURS </w:t>
      </w:r>
      <w:r w:rsidR="00EC278A" w:rsidRPr="00EC278A">
        <w:rPr>
          <w:b/>
          <w:bCs/>
          <w:color w:val="4F81BD" w:themeColor="accent1"/>
          <w:sz w:val="44"/>
          <w:szCs w:val="44"/>
        </w:rPr>
        <w:t>de sélection des meilleurs PFE 2020</w:t>
      </w:r>
    </w:p>
    <w:p w:rsidR="00EC278A" w:rsidRPr="00EC278A" w:rsidRDefault="00EC278A" w:rsidP="00EC278A">
      <w:pPr>
        <w:jc w:val="center"/>
        <w:rPr>
          <w:b/>
          <w:bCs/>
          <w:color w:val="4F81BD" w:themeColor="accent1"/>
          <w:sz w:val="44"/>
          <w:szCs w:val="44"/>
        </w:rPr>
      </w:pPr>
    </w:p>
    <w:p w:rsidR="00943670" w:rsidRDefault="00943670" w:rsidP="00EC278A">
      <w:pPr>
        <w:ind w:firstLine="708"/>
      </w:pPr>
      <w:r>
        <w:t>Dans l’optique de promouvoir l’innovation et l’employabilité de nos étudiants, la Direction Générale de la Recherche Scientifique et du Développement Technologique</w:t>
      </w:r>
      <w:r w:rsidR="00807A10">
        <w:t xml:space="preserve"> (DGRSDT)</w:t>
      </w:r>
      <w:r>
        <w:t>, lance le grand concours inter-établissement « Un projet, Un Brevet ». Les trois lauréats de ce concours seront primés et accompagnés dans l’aboutissement de leurs projets.</w:t>
      </w:r>
    </w:p>
    <w:p w:rsidR="00EC278A" w:rsidRDefault="00807A10" w:rsidP="00EC278A">
      <w:pPr>
        <w:rPr>
          <w:rFonts w:ascii="Calibri" w:hAnsi="Calibri" w:cs="Calibri"/>
          <w:color w:val="222222"/>
          <w:shd w:val="clear" w:color="auto" w:fill="FFFFFF"/>
        </w:rPr>
      </w:pPr>
      <w:r>
        <w:t>L</w:t>
      </w:r>
      <w:r w:rsidR="001925A9">
        <w:t>’université Constantine3 lance</w:t>
      </w:r>
      <w:r w:rsidR="00EC278A">
        <w:t xml:space="preserve"> ainsi</w:t>
      </w:r>
      <w:r w:rsidR="001925A9">
        <w:t xml:space="preserve"> un appel à </w:t>
      </w:r>
      <w:r w:rsidR="003B60A4">
        <w:t xml:space="preserve">concours pour les </w:t>
      </w:r>
      <w:r w:rsidR="001925A9">
        <w:t xml:space="preserve">projets </w:t>
      </w:r>
      <w:r w:rsidR="00EC278A">
        <w:rPr>
          <w:rFonts w:ascii="Calibri" w:hAnsi="Calibri" w:cs="Calibri"/>
          <w:color w:val="222222"/>
          <w:shd w:val="clear" w:color="auto" w:fill="FFFFFF"/>
        </w:rPr>
        <w:t>de fin d’étude soutenus en 2020 et ayant un potentiel de valorisation. Les projets soutenus doivent être innovants et peuvent être des œuvres artistiques ou littéraires, des bases de données, logiciels, applications, sites web, produits, procédés, dispositifs, appareils,…etc.</w:t>
      </w:r>
    </w:p>
    <w:p w:rsidR="001925A9" w:rsidRPr="00194873" w:rsidRDefault="001925A9" w:rsidP="00194873">
      <w:pPr>
        <w:rPr>
          <w:b/>
          <w:bCs/>
          <w:u w:val="single"/>
        </w:rPr>
      </w:pPr>
      <w:r>
        <w:t xml:space="preserve">Les étudiants </w:t>
      </w:r>
      <w:r w:rsidR="00DB219B">
        <w:t>intéressés</w:t>
      </w:r>
      <w:r>
        <w:t xml:space="preserve"> doivent remplir </w:t>
      </w:r>
      <w:r w:rsidR="003B60A4">
        <w:t xml:space="preserve">ce </w:t>
      </w:r>
      <w:r w:rsidRPr="003B60A4">
        <w:rPr>
          <w:b/>
          <w:bCs/>
          <w:color w:val="0070C0"/>
          <w:u w:val="single"/>
        </w:rPr>
        <w:t>formulaire</w:t>
      </w:r>
      <w:r>
        <w:t xml:space="preserve"> </w:t>
      </w:r>
      <w:r w:rsidR="003B60A4">
        <w:t xml:space="preserve">et </w:t>
      </w:r>
      <w:r w:rsidR="00EC278A">
        <w:t>l’</w:t>
      </w:r>
      <w:r w:rsidR="003B60A4">
        <w:t xml:space="preserve">envoyer </w:t>
      </w:r>
      <w:r w:rsidR="002535FD">
        <w:t>à l’adresse email :</w:t>
      </w:r>
      <w:r w:rsidR="00194873">
        <w:t xml:space="preserve">   </w:t>
      </w:r>
      <w:hyperlink r:id="rId7" w:history="1">
        <w:r w:rsidR="00194873" w:rsidRPr="00402843">
          <w:rPr>
            <w:rStyle w:val="Lienhypertexte"/>
          </w:rPr>
          <w:t>nawel.outili@univ-constantine3.dz</w:t>
        </w:r>
      </w:hyperlink>
      <w:r w:rsidR="00194873">
        <w:t xml:space="preserve"> , </w:t>
      </w:r>
      <w:r w:rsidR="003B60A4">
        <w:t xml:space="preserve"> </w:t>
      </w:r>
      <w:r w:rsidR="002535FD" w:rsidRPr="00194873">
        <w:rPr>
          <w:b/>
          <w:bCs/>
          <w:color w:val="FF0000"/>
          <w:u w:val="single"/>
        </w:rPr>
        <w:t xml:space="preserve">avant le </w:t>
      </w:r>
      <w:r w:rsidR="00194873" w:rsidRPr="00194873">
        <w:rPr>
          <w:b/>
          <w:bCs/>
          <w:color w:val="FF0000"/>
          <w:u w:val="single"/>
        </w:rPr>
        <w:t>6 janvier 2021</w:t>
      </w:r>
    </w:p>
    <w:p w:rsidR="00807A10" w:rsidRDefault="00DB219B" w:rsidP="00807A10">
      <w:r>
        <w:t>Les projets présélectionnés bénéficieront d’un coaching dans</w:t>
      </w:r>
      <w:r w:rsidR="00807A10">
        <w:t> :</w:t>
      </w:r>
    </w:p>
    <w:p w:rsidR="00807A10" w:rsidRDefault="00807A10" w:rsidP="00807A10">
      <w:r>
        <w:t>-L</w:t>
      </w:r>
      <w:r w:rsidR="00DB219B">
        <w:t xml:space="preserve">a présentation </w:t>
      </w:r>
      <w:r>
        <w:t>orale et l’art de convaincre</w:t>
      </w:r>
    </w:p>
    <w:p w:rsidR="00807A10" w:rsidRDefault="00807A10" w:rsidP="00807A10">
      <w:r>
        <w:t xml:space="preserve">-La préparation d’une présentation </w:t>
      </w:r>
    </w:p>
    <w:p w:rsidR="00807A10" w:rsidRDefault="00807A10" w:rsidP="00807A10">
      <w:r>
        <w:t>-Les techniques d’information et de communication</w:t>
      </w:r>
    </w:p>
    <w:p w:rsidR="00807A10" w:rsidRDefault="00807A10" w:rsidP="00807A10">
      <w:r>
        <w:t>-L</w:t>
      </w:r>
      <w:r w:rsidR="00DB219B">
        <w:t>a protection</w:t>
      </w:r>
      <w:r>
        <w:t xml:space="preserve"> de la propriété intellectuelle</w:t>
      </w:r>
    </w:p>
    <w:p w:rsidR="00807A10" w:rsidRDefault="00807A10" w:rsidP="00807A10">
      <w:r>
        <w:t>-L</w:t>
      </w:r>
      <w:r w:rsidR="00DB219B">
        <w:t xml:space="preserve">a valorisation des résultats et des titres de la </w:t>
      </w:r>
      <w:r>
        <w:t>propriété intellectuelle</w:t>
      </w:r>
      <w:bookmarkStart w:id="0" w:name="_GoBack"/>
      <w:bookmarkEnd w:id="0"/>
    </w:p>
    <w:p w:rsidR="00807A10" w:rsidRDefault="00807A10" w:rsidP="00807A10">
      <w:r>
        <w:t>-L</w:t>
      </w:r>
      <w:r w:rsidR="00DB219B">
        <w:t xml:space="preserve">a création d’entreprise. </w:t>
      </w:r>
    </w:p>
    <w:p w:rsidR="002535FD" w:rsidRDefault="002535FD" w:rsidP="00807A10">
      <w:r>
        <w:t>-Le feedback de « Success stories » de projets réussis</w:t>
      </w:r>
    </w:p>
    <w:p w:rsidR="00807A10" w:rsidRDefault="00DB219B" w:rsidP="00807A10">
      <w:r>
        <w:t xml:space="preserve">Les formations seront assurées par des experts </w:t>
      </w:r>
      <w:r w:rsidR="00807A10">
        <w:t xml:space="preserve">internes </w:t>
      </w:r>
      <w:r>
        <w:t xml:space="preserve">dans le domaine et suivie par une présentation devant un jury </w:t>
      </w:r>
      <w:r w:rsidR="00807A10">
        <w:t xml:space="preserve">externe </w:t>
      </w:r>
      <w:r>
        <w:t xml:space="preserve">de spécialistes </w:t>
      </w:r>
      <w:r w:rsidR="00807A10">
        <w:t>pour la sélection des lauréats de l’UC3</w:t>
      </w:r>
      <w:r>
        <w:t xml:space="preserve">. </w:t>
      </w:r>
    </w:p>
    <w:p w:rsidR="00EC278A" w:rsidRPr="00194873" w:rsidRDefault="00DB219B" w:rsidP="00194873">
      <w:pPr>
        <w:pStyle w:val="Paragraphedeliste"/>
        <w:numPr>
          <w:ilvl w:val="0"/>
          <w:numId w:val="1"/>
        </w:numPr>
        <w:rPr>
          <w:b/>
          <w:bCs/>
          <w:color w:val="0070C0"/>
        </w:rPr>
      </w:pPr>
      <w:r w:rsidRPr="00194873">
        <w:rPr>
          <w:b/>
          <w:bCs/>
          <w:color w:val="0070C0"/>
        </w:rPr>
        <w:t xml:space="preserve">Les lauréats </w:t>
      </w:r>
      <w:r w:rsidR="00807A10" w:rsidRPr="00194873">
        <w:rPr>
          <w:b/>
          <w:bCs/>
          <w:color w:val="0070C0"/>
        </w:rPr>
        <w:t xml:space="preserve">bénéficieront </w:t>
      </w:r>
      <w:r w:rsidR="00EC278A" w:rsidRPr="00194873">
        <w:rPr>
          <w:b/>
          <w:bCs/>
          <w:color w:val="0070C0"/>
        </w:rPr>
        <w:t xml:space="preserve">d’un prix de l’UC3 ainsi que d’un accompagnement de la faculté Information - Communication </w:t>
      </w:r>
      <w:r w:rsidR="00194873" w:rsidRPr="00194873">
        <w:rPr>
          <w:b/>
          <w:bCs/>
          <w:color w:val="0070C0"/>
        </w:rPr>
        <w:t xml:space="preserve">dans </w:t>
      </w:r>
      <w:r w:rsidR="00194873" w:rsidRPr="00194873">
        <w:rPr>
          <w:b/>
          <w:bCs/>
          <w:color w:val="0070C0"/>
        </w:rPr>
        <w:t>la préparation de leurs présentations devant</w:t>
      </w:r>
      <w:r w:rsidR="00194873" w:rsidRPr="00194873">
        <w:rPr>
          <w:b/>
          <w:bCs/>
          <w:color w:val="0070C0"/>
        </w:rPr>
        <w:t xml:space="preserve"> le jury de sélection de la DGRSDT. </w:t>
      </w:r>
    </w:p>
    <w:p w:rsidR="00DB219B" w:rsidRDefault="00DB219B" w:rsidP="00194873"/>
    <w:sectPr w:rsidR="00DB219B" w:rsidSect="00C243B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FB2" w:rsidRDefault="00070FB2" w:rsidP="00EC278A">
      <w:pPr>
        <w:spacing w:after="0" w:line="240" w:lineRule="auto"/>
      </w:pPr>
      <w:r>
        <w:separator/>
      </w:r>
    </w:p>
  </w:endnote>
  <w:endnote w:type="continuationSeparator" w:id="0">
    <w:p w:rsidR="00070FB2" w:rsidRDefault="00070FB2" w:rsidP="00EC2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FB2" w:rsidRDefault="00070FB2" w:rsidP="00EC278A">
      <w:pPr>
        <w:spacing w:after="0" w:line="240" w:lineRule="auto"/>
      </w:pPr>
      <w:r>
        <w:separator/>
      </w:r>
    </w:p>
  </w:footnote>
  <w:footnote w:type="continuationSeparator" w:id="0">
    <w:p w:rsidR="00070FB2" w:rsidRDefault="00070FB2" w:rsidP="00EC27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78A" w:rsidRPr="00EC278A" w:rsidRDefault="00EC278A" w:rsidP="00EC278A">
    <w:pPr>
      <w:widowControl w:val="0"/>
      <w:tabs>
        <w:tab w:val="left" w:pos="270"/>
        <w:tab w:val="center" w:pos="4536"/>
      </w:tabs>
      <w:spacing w:after="0" w:line="285" w:lineRule="auto"/>
      <w:rPr>
        <w:rFonts w:ascii="Times New Roman" w:eastAsia="Times New Roman" w:hAnsi="Times New Roman" w:cs="Times New Roman"/>
        <w:b/>
        <w:bCs/>
        <w:color w:val="000000"/>
        <w:kern w:val="28"/>
        <w:sz w:val="20"/>
        <w:szCs w:val="20"/>
        <w:lang w:eastAsia="fr-FR"/>
      </w:rPr>
    </w:pPr>
    <w:r>
      <w:rPr>
        <w:rFonts w:ascii="Times New Roman" w:hAnsi="Times New Roman" w:cs="Times New Roman"/>
        <w:noProof/>
        <w:sz w:val="24"/>
        <w:szCs w:val="24"/>
        <w:lang w:eastAsia="fr-FR"/>
      </w:rPr>
      <w:drawing>
        <wp:anchor distT="36576" distB="36576" distL="36576" distR="36576" simplePos="0" relativeHeight="251659776" behindDoc="0" locked="0" layoutInCell="1" allowOverlap="1" wp14:anchorId="12D01EA5" wp14:editId="55346E51">
          <wp:simplePos x="0" y="0"/>
          <wp:positionH relativeFrom="column">
            <wp:posOffset>-518795</wp:posOffset>
          </wp:positionH>
          <wp:positionV relativeFrom="paragraph">
            <wp:posOffset>-211455</wp:posOffset>
          </wp:positionV>
          <wp:extent cx="823323" cy="65849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323" cy="6584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color w:val="000000"/>
        <w:kern w:val="28"/>
        <w:sz w:val="20"/>
        <w:szCs w:val="20"/>
        <w:lang w:eastAsia="fr-FR"/>
      </w:rPr>
      <w:tab/>
    </w:r>
    <w:r>
      <w:rPr>
        <w:rFonts w:ascii="Times New Roman" w:eastAsia="Times New Roman" w:hAnsi="Times New Roman" w:cs="Times New Roman"/>
        <w:b/>
        <w:bCs/>
        <w:color w:val="000000"/>
        <w:kern w:val="28"/>
        <w:sz w:val="20"/>
        <w:szCs w:val="20"/>
        <w:lang w:eastAsia="fr-FR"/>
      </w:rPr>
      <w:tab/>
    </w:r>
    <w:r w:rsidRPr="00EC278A">
      <w:rPr>
        <w:rFonts w:ascii="Times New Roman" w:eastAsia="Times New Roman" w:hAnsi="Times New Roman" w:cs="Times New Roman"/>
        <w:b/>
        <w:bCs/>
        <w:color w:val="000000"/>
        <w:kern w:val="28"/>
        <w:sz w:val="20"/>
        <w:szCs w:val="20"/>
        <w:lang w:eastAsia="fr-FR"/>
      </w:rPr>
      <w:t>Ministère de l’enseignement supérieur et de la recherche scientifique</w:t>
    </w:r>
  </w:p>
  <w:p w:rsidR="00EC278A" w:rsidRPr="00EC278A" w:rsidRDefault="00EC278A" w:rsidP="00EC278A">
    <w:pPr>
      <w:widowControl w:val="0"/>
      <w:spacing w:after="0" w:line="285" w:lineRule="auto"/>
      <w:jc w:val="center"/>
      <w:rPr>
        <w:rFonts w:ascii="Calibri" w:eastAsia="Times New Roman" w:hAnsi="Calibri" w:cs="Calibri"/>
        <w:color w:val="000000"/>
        <w:kern w:val="28"/>
        <w:lang w:eastAsia="fr-FR"/>
      </w:rPr>
    </w:pPr>
    <w:r w:rsidRPr="00EC278A">
      <w:rPr>
        <w:rFonts w:ascii="Times New Roman" w:eastAsia="Times New Roman" w:hAnsi="Times New Roman" w:cs="Times New Roman"/>
        <w:b/>
        <w:bCs/>
        <w:color w:val="000000"/>
        <w:kern w:val="28"/>
        <w:sz w:val="20"/>
        <w:szCs w:val="20"/>
        <w:lang w:eastAsia="fr-FR"/>
      </w:rPr>
      <w:t>UNIVERSITÉ CONSTANTINE 3 SALAH BOUBNIDER</w:t>
    </w:r>
  </w:p>
  <w:p w:rsidR="00EC278A" w:rsidRDefault="00EC278A" w:rsidP="00EC278A">
    <w:pPr>
      <w:pStyle w:val="En-tt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7720"/>
      </v:shape>
    </w:pict>
  </w:numPicBullet>
  <w:abstractNum w:abstractNumId="0">
    <w:nsid w:val="20D25AC7"/>
    <w:multiLevelType w:val="hybridMultilevel"/>
    <w:tmpl w:val="90300E4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5A9"/>
    <w:rsid w:val="00070FB2"/>
    <w:rsid w:val="001925A9"/>
    <w:rsid w:val="00194873"/>
    <w:rsid w:val="002535FD"/>
    <w:rsid w:val="003B60A4"/>
    <w:rsid w:val="004F5FAD"/>
    <w:rsid w:val="005C0953"/>
    <w:rsid w:val="00807A10"/>
    <w:rsid w:val="00943670"/>
    <w:rsid w:val="00BD1B5A"/>
    <w:rsid w:val="00C243B4"/>
    <w:rsid w:val="00DB219B"/>
    <w:rsid w:val="00EC278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A384C1-3651-4D05-B06F-0D0F4B63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3B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B60A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B60A4"/>
    <w:rPr>
      <w:rFonts w:ascii="Tahoma" w:hAnsi="Tahoma" w:cs="Tahoma"/>
      <w:sz w:val="16"/>
      <w:szCs w:val="16"/>
    </w:rPr>
  </w:style>
  <w:style w:type="paragraph" w:styleId="En-tte">
    <w:name w:val="header"/>
    <w:basedOn w:val="Normal"/>
    <w:link w:val="En-tteCar"/>
    <w:uiPriority w:val="99"/>
    <w:unhideWhenUsed/>
    <w:rsid w:val="00EC278A"/>
    <w:pPr>
      <w:tabs>
        <w:tab w:val="center" w:pos="4536"/>
        <w:tab w:val="right" w:pos="9072"/>
      </w:tabs>
      <w:spacing w:after="0" w:line="240" w:lineRule="auto"/>
    </w:pPr>
  </w:style>
  <w:style w:type="character" w:customStyle="1" w:styleId="En-tteCar">
    <w:name w:val="En-tête Car"/>
    <w:basedOn w:val="Policepardfaut"/>
    <w:link w:val="En-tte"/>
    <w:uiPriority w:val="99"/>
    <w:rsid w:val="00EC278A"/>
  </w:style>
  <w:style w:type="paragraph" w:styleId="Pieddepage">
    <w:name w:val="footer"/>
    <w:basedOn w:val="Normal"/>
    <w:link w:val="PieddepageCar"/>
    <w:uiPriority w:val="99"/>
    <w:unhideWhenUsed/>
    <w:rsid w:val="00EC27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C278A"/>
  </w:style>
  <w:style w:type="paragraph" w:styleId="Paragraphedeliste">
    <w:name w:val="List Paragraph"/>
    <w:basedOn w:val="Normal"/>
    <w:uiPriority w:val="34"/>
    <w:qFormat/>
    <w:rsid w:val="00194873"/>
    <w:pPr>
      <w:ind w:left="720"/>
      <w:contextualSpacing/>
    </w:pPr>
  </w:style>
  <w:style w:type="character" w:styleId="Lienhypertexte">
    <w:name w:val="Hyperlink"/>
    <w:basedOn w:val="Policepardfaut"/>
    <w:uiPriority w:val="99"/>
    <w:unhideWhenUsed/>
    <w:rsid w:val="001948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98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awel.outili@univ-constantine3.d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1476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Friends</dc:creator>
  <cp:lastModifiedBy>asus</cp:lastModifiedBy>
  <cp:revision>2</cp:revision>
  <dcterms:created xsi:type="dcterms:W3CDTF">2020-12-30T12:25:00Z</dcterms:created>
  <dcterms:modified xsi:type="dcterms:W3CDTF">2020-12-30T12:25:00Z</dcterms:modified>
</cp:coreProperties>
</file>